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45601504"/>
    <w:bookmarkStart w:id="1" w:name="historyclause"/>
    <w:bookmarkStart w:id="2" w:name="_MON_1757505779"/>
    <w:bookmarkEnd w:id="2"/>
    <w:p w14:paraId="7F2379C0" w14:textId="47D2582A" w:rsidR="007F6B1C" w:rsidRDefault="00124DB6" w:rsidP="00B940D8">
      <w:pPr>
        <w:pStyle w:val="Heading3"/>
        <w:rPr>
          <w:rFonts w:cs="Arial"/>
          <w:szCs w:val="28"/>
        </w:rPr>
      </w:pPr>
      <w:r>
        <w:rPr>
          <w:rFonts w:cs="Arial"/>
          <w:szCs w:val="28"/>
        </w:rPr>
        <w:object w:dxaOrig="9639" w:dyaOrig="10618" w14:anchorId="6B8D1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31pt" o:ole="">
            <v:imagedata r:id="rId11" o:title=""/>
          </v:shape>
          <o:OLEObject Type="Embed" ProgID="Word.Document.12" ShapeID="_x0000_i1025" DrawAspect="Content" ObjectID="_1757505793" r:id="rId12">
            <o:FieldCodes>\s</o:FieldCodes>
          </o:OLEObject>
        </w:object>
      </w:r>
    </w:p>
    <w:p w14:paraId="775BFF83" w14:textId="3B1A6863" w:rsidR="007C53A8" w:rsidRPr="009230CB" w:rsidRDefault="007C53A8" w:rsidP="00B940D8">
      <w:pPr>
        <w:pStyle w:val="Heading3"/>
      </w:pPr>
      <w:r>
        <w:rPr>
          <w:rFonts w:cs="Arial"/>
          <w:szCs w:val="28"/>
        </w:rPr>
        <w:t>4</w:t>
      </w:r>
      <w:r w:rsidRPr="009230CB">
        <w:rPr>
          <w:rFonts w:cs="Arial"/>
          <w:szCs w:val="28"/>
        </w:rPr>
        <w:t>.3.</w:t>
      </w:r>
      <w:r w:rsidR="00F77FDB">
        <w:rPr>
          <w:rFonts w:cs="Arial"/>
          <w:szCs w:val="28"/>
        </w:rPr>
        <w:t>50</w:t>
      </w:r>
      <w:r w:rsidRPr="009230CB">
        <w:rPr>
          <w:rFonts w:cs="Arial"/>
          <w:szCs w:val="28"/>
        </w:rPr>
        <w:tab/>
      </w:r>
      <w:proofErr w:type="spellStart"/>
      <w:r>
        <w:t>ManagementData</w:t>
      </w:r>
      <w:proofErr w:type="spellEnd"/>
      <w:r w:rsidRPr="009230CB">
        <w:t xml:space="preserve"> &lt;&lt;</w:t>
      </w:r>
      <w:r>
        <w:t>choice</w:t>
      </w:r>
      <w:r w:rsidRPr="009230CB">
        <w:t>&gt;&gt;</w:t>
      </w:r>
      <w:bookmarkEnd w:id="0"/>
    </w:p>
    <w:p w14:paraId="1F663BBA" w14:textId="00A33394" w:rsidR="007C53A8" w:rsidRPr="009230CB" w:rsidRDefault="007C53A8" w:rsidP="00B940D8">
      <w:pPr>
        <w:pStyle w:val="Heading4"/>
      </w:pPr>
      <w:bookmarkStart w:id="3" w:name="_Toc145601505"/>
      <w:r w:rsidRPr="009230CB">
        <w:t>4.3.</w:t>
      </w:r>
      <w:r w:rsidR="00F77FDB">
        <w:t>50</w:t>
      </w:r>
      <w:r w:rsidRPr="009230CB">
        <w:t>.1</w:t>
      </w:r>
      <w:r w:rsidRPr="009230CB">
        <w:tab/>
        <w:t>Definition</w:t>
      </w:r>
      <w:bookmarkEnd w:id="3"/>
    </w:p>
    <w:p w14:paraId="300E2138" w14:textId="77777777" w:rsidR="007C53A8" w:rsidRDefault="007C53A8" w:rsidP="007C53A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management data which is requested</w:t>
      </w:r>
      <w:r w:rsidRPr="009230CB">
        <w:rPr>
          <w:lang w:val="en-US"/>
        </w:rPr>
        <w:t>.</w:t>
      </w:r>
      <w:r>
        <w:rPr>
          <w:lang w:val="en-US"/>
        </w:rPr>
        <w:t xml:space="preserve"> It is a choice between </w:t>
      </w:r>
    </w:p>
    <w:p w14:paraId="291D223C" w14:textId="77777777" w:rsidR="007C53A8" w:rsidRDefault="007C53A8" w:rsidP="00B940D8">
      <w:pPr>
        <w:pStyle w:val="B1"/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t xml:space="preserve">a list of data categories (attribute </w:t>
      </w:r>
      <w:proofErr w:type="spellStart"/>
      <w:r>
        <w:t>mgtDataCategory</w:t>
      </w:r>
      <w:proofErr w:type="spellEnd"/>
      <w:r>
        <w:t xml:space="preserve">) This may include "COVERAGE", "CAPACITY", "MOBILITY", "ENERGY_EFFICIENCY", "ACCESSIBILITY" etc. The mapping of exact measurement with the requested category will be done at the producer and is implementation specific. </w:t>
      </w:r>
    </w:p>
    <w:p w14:paraId="5DB716CF" w14:textId="65FBDE9F" w:rsidR="007C53A8" w:rsidRPr="009230CB" w:rsidRDefault="007C53A8" w:rsidP="00B940D8">
      <w:pPr>
        <w:pStyle w:val="B1"/>
        <w:rPr>
          <w:lang w:val="en-US"/>
        </w:rPr>
      </w:pPr>
      <w:r>
        <w:t xml:space="preserve">- </w:t>
      </w:r>
      <w:r>
        <w:tab/>
        <w:t>a list of management data identified with their name (attribute "</w:t>
      </w:r>
      <w:proofErr w:type="spellStart"/>
      <w:r>
        <w:t>mgtDataName</w:t>
      </w:r>
      <w:proofErr w:type="spellEnd"/>
      <w:r>
        <w:t>")</w:t>
      </w:r>
      <w:ins w:id="4" w:author="Scott Probasco 1" w:date="2023-09-29T14:56:00Z">
        <w:r w:rsidR="00321D57">
          <w:t xml:space="preserve"> and </w:t>
        </w:r>
      </w:ins>
      <w:ins w:id="5" w:author="Scott Probasco 1" w:date="2023-09-29T14:57:00Z">
        <w:r w:rsidR="00321D57">
          <w:t>granularity period</w:t>
        </w:r>
      </w:ins>
      <w:r>
        <w:t>. The management data name presents a specific single measurement (e.g. by selecting "</w:t>
      </w:r>
      <w:proofErr w:type="spellStart"/>
      <w:r w:rsidRPr="00A86D91">
        <w:t>RRU.PrbTotDl</w:t>
      </w:r>
      <w:proofErr w:type="spellEnd"/>
      <w:r>
        <w:t>", see TS 28.552 [20]</w:t>
      </w:r>
      <w:r w:rsidRPr="00A86D91">
        <w:t xml:space="preserve"> </w:t>
      </w:r>
      <w:r>
        <w:t>or "</w:t>
      </w:r>
      <w:r w:rsidRPr="00A86D91">
        <w:t>immediateMdt.nr</w:t>
      </w:r>
      <w:r>
        <w:t xml:space="preserve">.m1", see TS 32.422 [30]) or a set of measurements (e.g. measurement families </w:t>
      </w:r>
      <w:r>
        <w:lastRenderedPageBreak/>
        <w:t>such as RRU (radio resource utilization) or MM (mobility management) in case of PM, see TS 28.552 [20], or group of measurements such as "immediateMdt.nr" in case of MDT, see TS 32.422 [30]).</w:t>
      </w:r>
    </w:p>
    <w:p w14:paraId="53F2FA2F" w14:textId="0FFE5BFE" w:rsidR="007C53A8" w:rsidRPr="009230CB" w:rsidRDefault="007C53A8" w:rsidP="00B940D8">
      <w:pPr>
        <w:pStyle w:val="Heading4"/>
        <w:rPr>
          <w:lang w:val="fr-FR"/>
        </w:rPr>
      </w:pPr>
      <w:bookmarkStart w:id="6" w:name="_Toc145601506"/>
      <w:r w:rsidRPr="009230CB">
        <w:rPr>
          <w:lang w:val="fr-FR"/>
        </w:rPr>
        <w:t>4.3.</w:t>
      </w:r>
      <w:r w:rsidR="00F77FDB">
        <w:rPr>
          <w:lang w:val="fr-FR"/>
        </w:rPr>
        <w:t>50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6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7C53A8" w:rsidRPr="009230CB" w14:paraId="5CE42850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74C800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296332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CF3BAB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310C6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B599DE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DCBA4F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C53A8" w:rsidRPr="00E06F11" w14:paraId="28C3CDA4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712" w14:textId="77777777" w:rsidR="007C53A8" w:rsidRPr="00480C85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mgtDataCategory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77E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154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437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D82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1A9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7C53A8" w:rsidRPr="00E06F11" w14:paraId="46BE1A75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01F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mgtDataName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369" w14:textId="77777777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B739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266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1D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654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F7DB3" w:rsidRPr="00E06F11" w14:paraId="0DA85D0C" w14:textId="77777777" w:rsidTr="007756F7">
        <w:trPr>
          <w:cantSplit/>
          <w:jc w:val="center"/>
          <w:ins w:id="7" w:author="Scott Probasco 1" w:date="2023-09-29T14:5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57" w14:textId="26195A2B" w:rsidR="007F7DB3" w:rsidRDefault="007F7DB3" w:rsidP="007756F7">
            <w:pPr>
              <w:keepNext/>
              <w:keepLines/>
              <w:spacing w:after="0"/>
              <w:rPr>
                <w:ins w:id="8" w:author="Scott Probasco 1" w:date="2023-09-29T14:50:00Z"/>
                <w:rFonts w:ascii="Arial" w:hAnsi="Arial" w:cs="Arial"/>
                <w:sz w:val="18"/>
                <w:szCs w:val="18"/>
              </w:rPr>
            </w:pPr>
            <w:ins w:id="9" w:author="Scott Probasco 1" w:date="2023-09-29T14:50:00Z">
              <w:r>
                <w:rPr>
                  <w:rFonts w:ascii="Arial" w:hAnsi="Arial" w:cs="Arial"/>
                  <w:sz w:val="18"/>
                  <w:szCs w:val="18"/>
                </w:rPr>
                <w:t xml:space="preserve">CHOICE_2.2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granuarityPeriod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E4C8" w14:textId="3283DC74" w:rsidR="007F7DB3" w:rsidRDefault="007F7DB3" w:rsidP="007756F7">
            <w:pPr>
              <w:keepNext/>
              <w:keepLines/>
              <w:spacing w:after="0"/>
              <w:jc w:val="center"/>
              <w:rPr>
                <w:ins w:id="10" w:author="Scott Probasco 1" w:date="2023-09-29T14:50:00Z"/>
                <w:rFonts w:ascii="Arial" w:hAnsi="Arial" w:cs="Arial"/>
                <w:sz w:val="18"/>
                <w:szCs w:val="18"/>
              </w:rPr>
            </w:pPr>
            <w:ins w:id="11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4FE" w14:textId="06FB555E" w:rsidR="007F7DB3" w:rsidRPr="00FF7A40" w:rsidRDefault="007F7DB3" w:rsidP="007756F7">
            <w:pPr>
              <w:keepNext/>
              <w:keepLines/>
              <w:spacing w:after="0"/>
              <w:jc w:val="center"/>
              <w:rPr>
                <w:ins w:id="12" w:author="Scott Probasco 1" w:date="2023-09-29T14:50:00Z"/>
                <w:rFonts w:ascii="Arial" w:hAnsi="Arial" w:cs="Arial"/>
                <w:sz w:val="18"/>
                <w:szCs w:val="18"/>
              </w:rPr>
            </w:pPr>
            <w:ins w:id="13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354" w14:textId="5E9297C2" w:rsidR="007F7DB3" w:rsidRPr="00FF7A40" w:rsidRDefault="007F7DB3" w:rsidP="007756F7">
            <w:pPr>
              <w:keepNext/>
              <w:keepLines/>
              <w:spacing w:after="0"/>
              <w:jc w:val="center"/>
              <w:rPr>
                <w:ins w:id="14" w:author="Scott Probasco 1" w:date="2023-09-29T14:50:00Z"/>
                <w:rFonts w:ascii="Arial" w:hAnsi="Arial" w:cs="Arial"/>
                <w:sz w:val="18"/>
                <w:szCs w:val="18"/>
              </w:rPr>
            </w:pPr>
            <w:ins w:id="15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2D4" w14:textId="5EFCA010" w:rsidR="007F7DB3" w:rsidRPr="008A041A" w:rsidRDefault="007F7DB3" w:rsidP="007756F7">
            <w:pPr>
              <w:keepNext/>
              <w:keepLines/>
              <w:spacing w:after="0"/>
              <w:jc w:val="center"/>
              <w:rPr>
                <w:ins w:id="16" w:author="Scott Probasco 1" w:date="2023-09-29T14:50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Scott Probasco 1" w:date="2023-09-29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A63" w14:textId="544CE1FC" w:rsidR="007F7DB3" w:rsidRPr="008A041A" w:rsidRDefault="007F7DB3" w:rsidP="007756F7">
            <w:pPr>
              <w:keepNext/>
              <w:keepLines/>
              <w:spacing w:after="0"/>
              <w:jc w:val="center"/>
              <w:rPr>
                <w:ins w:id="18" w:author="Scott Probasco 1" w:date="2023-09-29T14:50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Scott Probasco 1" w:date="2023-09-29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609E176" w14:textId="08BA2CEA" w:rsidR="007C53A8" w:rsidRDefault="007C53A8" w:rsidP="007C53A8">
      <w:pPr>
        <w:rPr>
          <w:lang w:eastAsia="zh-CN"/>
        </w:rPr>
      </w:pPr>
    </w:p>
    <w:p w14:paraId="20AC5BA0" w14:textId="77777777" w:rsidR="00B71BF7" w:rsidRPr="009230CB" w:rsidRDefault="00B71BF7" w:rsidP="00B71BF7">
      <w:pPr>
        <w:pStyle w:val="Heading4"/>
      </w:pPr>
      <w:bookmarkStart w:id="20" w:name="_Toc145601507"/>
      <w:r w:rsidRPr="009230CB">
        <w:t>4.3.</w:t>
      </w:r>
      <w:r>
        <w:t>50</w:t>
      </w:r>
      <w:r w:rsidRPr="009230CB">
        <w:t>.3</w:t>
      </w:r>
      <w:r w:rsidRPr="009230CB">
        <w:tab/>
        <w:t>Attribute constraints</w:t>
      </w:r>
      <w:bookmarkEnd w:id="20"/>
    </w:p>
    <w:p w14:paraId="0F43DF5F" w14:textId="77777777" w:rsidR="00B71BF7" w:rsidRPr="009230CB" w:rsidRDefault="00B71BF7" w:rsidP="00B71BF7">
      <w:r w:rsidRPr="009230CB">
        <w:t>None.</w:t>
      </w:r>
    </w:p>
    <w:p w14:paraId="39DCF59C" w14:textId="77777777" w:rsidR="00B71BF7" w:rsidRPr="009230CB" w:rsidRDefault="00B71BF7" w:rsidP="00B71BF7">
      <w:pPr>
        <w:pStyle w:val="Heading4"/>
        <w:rPr>
          <w:lang w:val="en-US"/>
        </w:rPr>
      </w:pPr>
      <w:bookmarkStart w:id="21" w:name="_Toc145601508"/>
      <w:r w:rsidRPr="009230CB">
        <w:rPr>
          <w:lang w:val="en-US"/>
        </w:rPr>
        <w:t>4.3.</w:t>
      </w:r>
      <w:r>
        <w:rPr>
          <w:lang w:val="en-US"/>
        </w:rPr>
        <w:t>50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21"/>
    </w:p>
    <w:p w14:paraId="6959CB59" w14:textId="6CC7410E" w:rsidR="00B71BF7" w:rsidRPr="009230CB" w:rsidRDefault="00B71BF7" w:rsidP="00B71BF7">
      <w:pPr>
        <w:rPr>
          <w:lang w:eastAsia="zh-CN"/>
        </w:rPr>
      </w:pPr>
      <w:r w:rsidRPr="009230CB">
        <w:t xml:space="preserve">The clause 4.5 of the &lt;&lt;IOC&gt;&gt; using this </w:t>
      </w:r>
      <w:r w:rsidRPr="009230CB">
        <w:rPr>
          <w:lang w:eastAsia="zh-CN"/>
        </w:rPr>
        <w:t>&lt;&lt;</w:t>
      </w:r>
      <w:r>
        <w:rPr>
          <w:lang w:eastAsia="zh-CN"/>
        </w:rPr>
        <w:t>choice</w:t>
      </w:r>
      <w:r w:rsidRPr="009230CB">
        <w:rPr>
          <w:lang w:eastAsia="zh-CN"/>
        </w:rPr>
        <w:t>&gt;&gt; as one of its attributes, shall be applicable</w:t>
      </w:r>
      <w:r w:rsidRPr="009230CB">
        <w:t>.</w:t>
      </w:r>
    </w:p>
    <w:p w14:paraId="441B0F02" w14:textId="2C1BE958" w:rsidR="007C53A8" w:rsidRPr="009230CB" w:rsidRDefault="007C53A8" w:rsidP="00B940D8">
      <w:pPr>
        <w:pStyle w:val="Heading3"/>
      </w:pPr>
      <w:bookmarkStart w:id="22" w:name="_Toc145601509"/>
      <w:r>
        <w:rPr>
          <w:rFonts w:cs="Arial"/>
          <w:szCs w:val="28"/>
        </w:rPr>
        <w:t>4.3.</w:t>
      </w:r>
      <w:r w:rsidR="00F77FDB">
        <w:rPr>
          <w:rFonts w:cs="Arial"/>
          <w:szCs w:val="28"/>
        </w:rPr>
        <w:t>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2"/>
    </w:p>
    <w:bookmarkEnd w:id="1"/>
    <w:sectPr w:rsidR="007C53A8" w:rsidRPr="009230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F8D4" w14:textId="77777777" w:rsidR="00882E2D" w:rsidRDefault="00882E2D">
      <w:r>
        <w:separator/>
      </w:r>
    </w:p>
  </w:endnote>
  <w:endnote w:type="continuationSeparator" w:id="0">
    <w:p w14:paraId="7BA56B2F" w14:textId="77777777" w:rsidR="00882E2D" w:rsidRDefault="008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B471" w14:textId="77777777" w:rsidR="00882E2D" w:rsidRDefault="00882E2D">
      <w:r>
        <w:separator/>
      </w:r>
    </w:p>
  </w:footnote>
  <w:footnote w:type="continuationSeparator" w:id="0">
    <w:p w14:paraId="3EA2105A" w14:textId="77777777" w:rsidR="00882E2D" w:rsidRDefault="0088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D64681D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24D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501F1F8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24D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19"/>
  </w:num>
  <w:num w:numId="6" w16cid:durableId="658533039">
    <w:abstractNumId w:val="29"/>
  </w:num>
  <w:num w:numId="7" w16cid:durableId="373307393">
    <w:abstractNumId w:val="34"/>
  </w:num>
  <w:num w:numId="8" w16cid:durableId="601957338">
    <w:abstractNumId w:val="31"/>
  </w:num>
  <w:num w:numId="9" w16cid:durableId="886647370">
    <w:abstractNumId w:val="18"/>
  </w:num>
  <w:num w:numId="10" w16cid:durableId="1375928825">
    <w:abstractNumId w:val="30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3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3"/>
  </w:num>
  <w:num w:numId="17" w16cid:durableId="904873024">
    <w:abstractNumId w:val="28"/>
  </w:num>
  <w:num w:numId="18" w16cid:durableId="799691693">
    <w:abstractNumId w:val="14"/>
  </w:num>
  <w:num w:numId="19" w16cid:durableId="1183087911">
    <w:abstractNumId w:val="21"/>
  </w:num>
  <w:num w:numId="20" w16cid:durableId="1829832455">
    <w:abstractNumId w:val="25"/>
  </w:num>
  <w:num w:numId="21" w16cid:durableId="279922209">
    <w:abstractNumId w:val="12"/>
  </w:num>
  <w:num w:numId="22" w16cid:durableId="916747198">
    <w:abstractNumId w:val="22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0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2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7"/>
  </w:num>
  <w:num w:numId="32" w16cid:durableId="33238271">
    <w:abstractNumId w:val="24"/>
  </w:num>
  <w:num w:numId="33" w16cid:durableId="1766994060">
    <w:abstractNumId w:val="26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5AD"/>
    <w:rsid w:val="0012474C"/>
    <w:rsid w:val="00124DB6"/>
    <w:rsid w:val="00126FC4"/>
    <w:rsid w:val="00135400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250C"/>
    <w:rsid w:val="001C2076"/>
    <w:rsid w:val="001D0F7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5D3D"/>
    <w:rsid w:val="002657F5"/>
    <w:rsid w:val="002675FD"/>
    <w:rsid w:val="002771C7"/>
    <w:rsid w:val="0028251B"/>
    <w:rsid w:val="0028342B"/>
    <w:rsid w:val="00290A9A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1D57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B04"/>
    <w:rsid w:val="00651EFC"/>
    <w:rsid w:val="0065341F"/>
    <w:rsid w:val="00654120"/>
    <w:rsid w:val="0065594E"/>
    <w:rsid w:val="00661894"/>
    <w:rsid w:val="00663B3D"/>
    <w:rsid w:val="00663DC8"/>
    <w:rsid w:val="00696F29"/>
    <w:rsid w:val="006A509F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6B1C"/>
    <w:rsid w:val="007F76D6"/>
    <w:rsid w:val="007F7DB3"/>
    <w:rsid w:val="0080376A"/>
    <w:rsid w:val="00812393"/>
    <w:rsid w:val="00821E78"/>
    <w:rsid w:val="00822E5F"/>
    <w:rsid w:val="00823A1D"/>
    <w:rsid w:val="00824198"/>
    <w:rsid w:val="00824571"/>
    <w:rsid w:val="0083570F"/>
    <w:rsid w:val="008406F6"/>
    <w:rsid w:val="00841A50"/>
    <w:rsid w:val="008456CD"/>
    <w:rsid w:val="008512F2"/>
    <w:rsid w:val="0085263D"/>
    <w:rsid w:val="008542B5"/>
    <w:rsid w:val="008624AC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3454"/>
    <w:rsid w:val="00BA3C9A"/>
    <w:rsid w:val="00BB0938"/>
    <w:rsid w:val="00BB3810"/>
    <w:rsid w:val="00BB4CD7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3888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73AE"/>
    <w:rsid w:val="00CE5350"/>
    <w:rsid w:val="00CE6AD3"/>
    <w:rsid w:val="00CE78B9"/>
    <w:rsid w:val="00CF2F86"/>
    <w:rsid w:val="00CF41F7"/>
    <w:rsid w:val="00D056D0"/>
    <w:rsid w:val="00D06A81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F54"/>
    <w:rsid w:val="00F674DD"/>
    <w:rsid w:val="00F702BD"/>
    <w:rsid w:val="00F72CBA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190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Scott Probasco 1</cp:lastModifiedBy>
  <cp:revision>5</cp:revision>
  <dcterms:created xsi:type="dcterms:W3CDTF">2023-09-29T19:54:00Z</dcterms:created>
  <dcterms:modified xsi:type="dcterms:W3CDTF">2023-09-29T20:10:00Z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